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BD8" w:rsidRPr="00AC0DC1" w:rsidRDefault="00AC1BD8" w:rsidP="00AC1BD8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bCs/>
          <w:color w:val="333333"/>
          <w:sz w:val="36"/>
          <w:szCs w:val="36"/>
          <w:bdr w:val="none" w:sz="0" w:space="0" w:color="auto" w:frame="1"/>
        </w:rPr>
      </w:pPr>
      <w:r w:rsidRPr="00AC0DC1">
        <w:rPr>
          <w:rStyle w:val="a5"/>
          <w:color w:val="333333"/>
          <w:sz w:val="36"/>
          <w:szCs w:val="36"/>
          <w:bdr w:val="none" w:sz="0" w:space="0" w:color="auto" w:frame="1"/>
        </w:rPr>
        <w:t xml:space="preserve">Конспект </w:t>
      </w:r>
      <w:r>
        <w:rPr>
          <w:rStyle w:val="a5"/>
          <w:color w:val="333333"/>
          <w:sz w:val="36"/>
          <w:szCs w:val="36"/>
          <w:bdr w:val="none" w:sz="0" w:space="0" w:color="auto" w:frame="1"/>
        </w:rPr>
        <w:t>О</w:t>
      </w:r>
      <w:r w:rsidRPr="00AC0DC1">
        <w:rPr>
          <w:rStyle w:val="a5"/>
          <w:color w:val="333333"/>
          <w:sz w:val="36"/>
          <w:szCs w:val="36"/>
          <w:bdr w:val="none" w:sz="0" w:space="0" w:color="auto" w:frame="1"/>
        </w:rPr>
        <w:t xml:space="preserve">ОД </w:t>
      </w:r>
      <w:r w:rsidRPr="00AC0DC1">
        <w:rPr>
          <w:rStyle w:val="apple-converted-space"/>
          <w:b/>
          <w:bCs/>
          <w:color w:val="333333"/>
          <w:sz w:val="36"/>
          <w:szCs w:val="36"/>
          <w:bdr w:val="none" w:sz="0" w:space="0" w:color="auto" w:frame="1"/>
        </w:rPr>
        <w:t> </w:t>
      </w:r>
    </w:p>
    <w:p w:rsidR="00AC1BD8" w:rsidRDefault="00AC1BD8" w:rsidP="00AC1BD8">
      <w:pPr>
        <w:pStyle w:val="a3"/>
        <w:shd w:val="clear" w:color="auto" w:fill="FFFFFF"/>
        <w:spacing w:before="0" w:beforeAutospacing="0" w:after="0" w:afterAutospacing="0"/>
        <w:jc w:val="center"/>
        <w:rPr>
          <w:iCs/>
          <w:color w:val="333333"/>
          <w:sz w:val="36"/>
          <w:szCs w:val="36"/>
          <w:bdr w:val="none" w:sz="0" w:space="0" w:color="auto" w:frame="1"/>
        </w:rPr>
      </w:pPr>
      <w:r>
        <w:rPr>
          <w:iCs/>
          <w:color w:val="333333"/>
          <w:sz w:val="36"/>
          <w:szCs w:val="36"/>
          <w:bdr w:val="none" w:sz="0" w:space="0" w:color="auto" w:frame="1"/>
        </w:rPr>
        <w:t xml:space="preserve">Аппликация «Яблоки и груши» </w:t>
      </w:r>
    </w:p>
    <w:p w:rsidR="00AC1BD8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</w:p>
    <w:p w:rsidR="00AC1BD8" w:rsidRPr="00AC0DC1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C0DC1">
        <w:rPr>
          <w:b/>
          <w:color w:val="333333"/>
          <w:sz w:val="28"/>
          <w:szCs w:val="28"/>
          <w:bdr w:val="none" w:sz="0" w:space="0" w:color="auto" w:frame="1"/>
        </w:rPr>
        <w:t>Цель</w:t>
      </w:r>
      <w:r w:rsidRPr="00AC0DC1">
        <w:rPr>
          <w:color w:val="333333"/>
          <w:sz w:val="28"/>
          <w:szCs w:val="28"/>
        </w:rPr>
        <w:t xml:space="preserve">: </w:t>
      </w:r>
      <w:r>
        <w:rPr>
          <w:color w:val="333333"/>
          <w:sz w:val="28"/>
          <w:szCs w:val="28"/>
        </w:rPr>
        <w:t>создать условия для детской творческой деятельности.</w:t>
      </w:r>
    </w:p>
    <w:p w:rsidR="00AC1BD8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</w:rPr>
      </w:pPr>
    </w:p>
    <w:p w:rsidR="00AC1BD8" w:rsidRPr="00AC0DC1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AC0DC1">
        <w:rPr>
          <w:b/>
          <w:color w:val="333333"/>
          <w:sz w:val="28"/>
          <w:szCs w:val="28"/>
          <w:bdr w:val="none" w:sz="0" w:space="0" w:color="auto" w:frame="1"/>
        </w:rPr>
        <w:t>Задачи</w:t>
      </w:r>
      <w:r w:rsidRPr="00AC0DC1">
        <w:rPr>
          <w:b/>
          <w:color w:val="333333"/>
          <w:sz w:val="28"/>
          <w:szCs w:val="28"/>
        </w:rPr>
        <w:t>:</w:t>
      </w:r>
    </w:p>
    <w:p w:rsidR="00AC1BD8" w:rsidRPr="00AC0DC1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C0DC1">
        <w:rPr>
          <w:color w:val="333333"/>
          <w:sz w:val="28"/>
          <w:szCs w:val="28"/>
        </w:rPr>
        <w:t xml:space="preserve">1. </w:t>
      </w:r>
      <w:r>
        <w:rPr>
          <w:color w:val="333333"/>
          <w:sz w:val="28"/>
          <w:szCs w:val="28"/>
        </w:rPr>
        <w:t>Продолжать учить детей пользоваться ножницами.</w:t>
      </w:r>
    </w:p>
    <w:p w:rsidR="00AC1BD8" w:rsidRPr="00AC0DC1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AC0DC1">
        <w:rPr>
          <w:color w:val="333333"/>
          <w:sz w:val="28"/>
          <w:szCs w:val="28"/>
        </w:rPr>
        <w:t xml:space="preserve">2. </w:t>
      </w:r>
      <w:r>
        <w:rPr>
          <w:color w:val="333333"/>
          <w:sz w:val="28"/>
          <w:szCs w:val="28"/>
        </w:rPr>
        <w:t xml:space="preserve">Развивать навык вырезывания </w:t>
      </w:r>
      <w:r w:rsidRPr="00AC1BD8">
        <w:rPr>
          <w:color w:val="333333"/>
          <w:sz w:val="28"/>
          <w:szCs w:val="28"/>
          <w:shd w:val="clear" w:color="auto" w:fill="FFFFFF"/>
        </w:rPr>
        <w:t>из бумаги, сложенной в несколько раз</w:t>
      </w:r>
      <w:r>
        <w:rPr>
          <w:color w:val="333333"/>
          <w:sz w:val="28"/>
          <w:szCs w:val="28"/>
          <w:shd w:val="clear" w:color="auto" w:fill="FFFFFF"/>
        </w:rPr>
        <w:t>.</w:t>
      </w:r>
    </w:p>
    <w:p w:rsidR="00AC1BD8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u w:val="single"/>
          <w:bdr w:val="none" w:sz="0" w:space="0" w:color="auto" w:frame="1"/>
        </w:rPr>
      </w:pPr>
      <w:r w:rsidRPr="00AC0DC1">
        <w:rPr>
          <w:color w:val="333333"/>
          <w:sz w:val="28"/>
          <w:szCs w:val="28"/>
        </w:rPr>
        <w:t xml:space="preserve">3. Воспитывать </w:t>
      </w:r>
      <w:r>
        <w:rPr>
          <w:color w:val="333333"/>
          <w:sz w:val="28"/>
          <w:szCs w:val="28"/>
        </w:rPr>
        <w:t>аккуратность при работе.</w:t>
      </w:r>
      <w:r>
        <w:rPr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</w:p>
    <w:p w:rsidR="00AC1BD8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  <w:bdr w:val="none" w:sz="0" w:space="0" w:color="auto" w:frame="1"/>
        </w:rPr>
      </w:pPr>
    </w:p>
    <w:p w:rsidR="00AC1BD8" w:rsidRPr="00AC0DC1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AC0DC1">
        <w:rPr>
          <w:b/>
          <w:color w:val="333333"/>
          <w:sz w:val="28"/>
          <w:szCs w:val="28"/>
          <w:bdr w:val="none" w:sz="0" w:space="0" w:color="auto" w:frame="1"/>
        </w:rPr>
        <w:t>Предварительная работа</w:t>
      </w:r>
      <w:r w:rsidRPr="00AC0DC1">
        <w:rPr>
          <w:b/>
          <w:color w:val="333333"/>
          <w:sz w:val="28"/>
          <w:szCs w:val="28"/>
        </w:rPr>
        <w:t>:</w:t>
      </w:r>
      <w:r w:rsidRPr="00AC0DC1"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</w:rPr>
        <w:t>беседы, чтение произведений художественной литературы</w:t>
      </w:r>
      <w:r w:rsidRPr="00AC0DC1">
        <w:rPr>
          <w:b/>
          <w:color w:val="333333"/>
          <w:sz w:val="28"/>
          <w:szCs w:val="28"/>
        </w:rPr>
        <w:t>,</w:t>
      </w:r>
      <w:r w:rsidRPr="00AC0DC1">
        <w:rPr>
          <w:color w:val="333333"/>
          <w:sz w:val="28"/>
          <w:szCs w:val="28"/>
        </w:rPr>
        <w:t xml:space="preserve"> загадывание загадок, рассматривание иллюстраций</w:t>
      </w:r>
      <w:r>
        <w:rPr>
          <w:color w:val="333333"/>
          <w:sz w:val="28"/>
          <w:szCs w:val="28"/>
        </w:rPr>
        <w:t>, обследование и описание фруктов.</w:t>
      </w:r>
    </w:p>
    <w:p w:rsidR="00AC1BD8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</w:p>
    <w:p w:rsidR="00AC1BD8" w:rsidRDefault="00AC1BD8" w:rsidP="00AC1BD8">
      <w:pPr>
        <w:pStyle w:val="a3"/>
        <w:shd w:val="clear" w:color="auto" w:fill="FFFFFF"/>
        <w:spacing w:before="0" w:beforeAutospacing="0" w:after="0" w:afterAutospacing="0"/>
        <w:jc w:val="both"/>
        <w:rPr>
          <w:rStyle w:val="apple-converted-space"/>
          <w:color w:val="333333"/>
          <w:sz w:val="28"/>
          <w:szCs w:val="28"/>
        </w:rPr>
      </w:pPr>
      <w:r w:rsidRPr="00AC0DC1">
        <w:rPr>
          <w:b/>
          <w:color w:val="333333"/>
          <w:sz w:val="28"/>
          <w:szCs w:val="28"/>
          <w:bdr w:val="none" w:sz="0" w:space="0" w:color="auto" w:frame="1"/>
        </w:rPr>
        <w:t>Материалы</w:t>
      </w:r>
      <w:r w:rsidRPr="00AC0DC1">
        <w:rPr>
          <w:color w:val="333333"/>
          <w:sz w:val="28"/>
          <w:szCs w:val="28"/>
        </w:rPr>
        <w:t>:</w:t>
      </w:r>
      <w:r w:rsidRPr="00AC0DC1">
        <w:rPr>
          <w:rStyle w:val="apple-converted-space"/>
          <w:color w:val="333333"/>
          <w:sz w:val="28"/>
          <w:szCs w:val="28"/>
        </w:rPr>
        <w:t> </w:t>
      </w:r>
      <w:r>
        <w:rPr>
          <w:rStyle w:val="apple-converted-space"/>
          <w:color w:val="333333"/>
          <w:sz w:val="28"/>
          <w:szCs w:val="28"/>
        </w:rPr>
        <w:t>клеенки, заранее вырезанные корзинки для фруктов</w:t>
      </w:r>
      <w:r>
        <w:rPr>
          <w:rStyle w:val="apple-converted-space"/>
          <w:color w:val="333333"/>
          <w:sz w:val="28"/>
          <w:szCs w:val="28"/>
        </w:rPr>
        <w:t xml:space="preserve">, простые карандаши, ластики, </w:t>
      </w:r>
      <w:r>
        <w:rPr>
          <w:rStyle w:val="apple-converted-space"/>
          <w:color w:val="333333"/>
          <w:sz w:val="28"/>
          <w:szCs w:val="28"/>
        </w:rPr>
        <w:t xml:space="preserve">сухие и </w:t>
      </w:r>
      <w:r>
        <w:rPr>
          <w:rStyle w:val="apple-converted-space"/>
          <w:color w:val="333333"/>
          <w:sz w:val="28"/>
          <w:szCs w:val="28"/>
        </w:rPr>
        <w:t xml:space="preserve">влажные салфетки, </w:t>
      </w:r>
      <w:r>
        <w:rPr>
          <w:rStyle w:val="apple-converted-space"/>
          <w:color w:val="333333"/>
          <w:sz w:val="28"/>
          <w:szCs w:val="28"/>
        </w:rPr>
        <w:t>шаблоны половины яблока и груши, полоски цветной бумаги (красная, зеленая, коричневая), клей-карандаш на каждого ребенка, иллюстрации яблока и груши.</w:t>
      </w:r>
    </w:p>
    <w:p w:rsidR="00AC1BD8" w:rsidRDefault="00AC1BD8" w:rsidP="00AC1BD8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color w:val="333333"/>
          <w:sz w:val="28"/>
          <w:szCs w:val="28"/>
        </w:rPr>
      </w:pPr>
    </w:p>
    <w:p w:rsidR="00AC1BD8" w:rsidRDefault="00AC1BD8" w:rsidP="00AC1BD8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color w:val="333333"/>
          <w:sz w:val="28"/>
          <w:szCs w:val="28"/>
        </w:rPr>
      </w:pPr>
      <w:r w:rsidRPr="00AC0DC1">
        <w:rPr>
          <w:rStyle w:val="apple-converted-space"/>
          <w:b/>
          <w:color w:val="333333"/>
          <w:sz w:val="28"/>
          <w:szCs w:val="28"/>
        </w:rPr>
        <w:t xml:space="preserve">Ход </w:t>
      </w:r>
      <w:r>
        <w:rPr>
          <w:rStyle w:val="apple-converted-space"/>
          <w:b/>
          <w:color w:val="333333"/>
          <w:sz w:val="28"/>
          <w:szCs w:val="28"/>
        </w:rPr>
        <w:t>О</w:t>
      </w:r>
      <w:r w:rsidRPr="00AC0DC1">
        <w:rPr>
          <w:rStyle w:val="apple-converted-space"/>
          <w:b/>
          <w:color w:val="333333"/>
          <w:sz w:val="28"/>
          <w:szCs w:val="28"/>
        </w:rPr>
        <w:t>ОД:</w:t>
      </w:r>
    </w:p>
    <w:p w:rsidR="00AC1BD8" w:rsidRDefault="00AC1BD8" w:rsidP="00AC1BD8">
      <w:pPr>
        <w:pStyle w:val="a4"/>
        <w:rPr>
          <w:b/>
          <w:bCs/>
          <w:sz w:val="28"/>
          <w:szCs w:val="28"/>
          <w:lang w:eastAsia="ru-RU"/>
        </w:rPr>
      </w:pPr>
      <w:r w:rsidRPr="00AC1BD8">
        <w:rPr>
          <w:b/>
          <w:bCs/>
          <w:sz w:val="28"/>
          <w:szCs w:val="28"/>
          <w:lang w:eastAsia="ru-RU"/>
        </w:rPr>
        <w:t>Организационный момент:</w:t>
      </w:r>
    </w:p>
    <w:p w:rsidR="00AC1BD8" w:rsidRDefault="00AC1BD8" w:rsidP="00AC1BD8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Дети вместе с воспитателем стоят в кругу.</w:t>
      </w:r>
    </w:p>
    <w:p w:rsidR="00AC1BD8" w:rsidRDefault="00AC1BD8" w:rsidP="00AC1BD8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Воспитатель </w:t>
      </w:r>
      <w:r w:rsidR="00DA7313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="00DA7313">
        <w:rPr>
          <w:sz w:val="28"/>
          <w:szCs w:val="28"/>
          <w:lang w:eastAsia="ru-RU"/>
        </w:rPr>
        <w:t>Ребята, я хочу рассказать вам одну историю. Послушаете?</w:t>
      </w:r>
    </w:p>
    <w:p w:rsidR="00DA7313" w:rsidRDefault="00DA7313" w:rsidP="00AC1BD8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Дети – Да!</w:t>
      </w:r>
    </w:p>
    <w:p w:rsidR="00DA7313" w:rsidRDefault="00DA7313" w:rsidP="00AC1BD8">
      <w:pPr>
        <w:pStyle w:val="a4"/>
        <w:rPr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Воспитатель – В одном фруктовом саду на яблоне выросло яблоко, а на соседнем (грушевом) дереве – груша. И начали спорить между собой яблоко и груша, кто из них полезнее и важнее. Яблоко говорит: «Я … (Какое? Что, ребята, могло сказать яблоко про себя? Катя, представь, что ты яблоко, попробуй себя похвалить. (остальные дети помогают)</w:t>
      </w:r>
      <w:r w:rsidR="00A53104">
        <w:rPr>
          <w:sz w:val="28"/>
          <w:szCs w:val="28"/>
          <w:lang w:eastAsia="ru-RU"/>
        </w:rPr>
        <w:t xml:space="preserve">, то же самое проговариваем и с грушей. Например, яблоко – красное, может быть желтое, зеленое, спелое, наливное, сочное, сладкое, а может быть кислое, вкусное, ароматное, гладкое, большое, круглое и т.д.). </w:t>
      </w:r>
      <w:r w:rsidR="00A53104" w:rsidRPr="00A53104">
        <w:rPr>
          <w:i/>
          <w:iCs/>
          <w:sz w:val="28"/>
          <w:szCs w:val="28"/>
          <w:lang w:eastAsia="ru-RU"/>
        </w:rPr>
        <w:t>Речевая игра «Скажи, какой</w:t>
      </w:r>
      <w:r w:rsidR="00A53104">
        <w:rPr>
          <w:i/>
          <w:iCs/>
          <w:sz w:val="28"/>
          <w:szCs w:val="28"/>
          <w:lang w:eastAsia="ru-RU"/>
        </w:rPr>
        <w:t>?» (расширение и активизация словаря прилагательных).</w:t>
      </w:r>
    </w:p>
    <w:p w:rsidR="00A53104" w:rsidRDefault="00A53104" w:rsidP="00AC1BD8">
      <w:pPr>
        <w:pStyle w:val="a4"/>
        <w:rPr>
          <w:i/>
          <w:i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 что можно делать с яблоком и с грушей? (срывать, мыть, резать, кусать, жевать, есть, выжимать, готовить, сушить, варить, запекать и т.д.) </w:t>
      </w:r>
      <w:r w:rsidRPr="00A53104">
        <w:rPr>
          <w:i/>
          <w:iCs/>
          <w:sz w:val="28"/>
          <w:szCs w:val="28"/>
          <w:lang w:eastAsia="ru-RU"/>
        </w:rPr>
        <w:t>Речевая игра «Что можно делать с …»</w:t>
      </w:r>
      <w:r>
        <w:rPr>
          <w:i/>
          <w:iCs/>
          <w:sz w:val="28"/>
          <w:szCs w:val="28"/>
          <w:lang w:eastAsia="ru-RU"/>
        </w:rPr>
        <w:t xml:space="preserve"> (расширение и активизация глагольного словаря.</w:t>
      </w:r>
    </w:p>
    <w:p w:rsidR="00A53104" w:rsidRDefault="00A53104" w:rsidP="00AC1BD8">
      <w:pPr>
        <w:pStyle w:val="a4"/>
        <w:rPr>
          <w:b/>
          <w:bCs/>
          <w:sz w:val="28"/>
          <w:szCs w:val="28"/>
          <w:lang w:eastAsia="ru-RU"/>
        </w:rPr>
      </w:pPr>
      <w:r w:rsidRPr="00A53104">
        <w:rPr>
          <w:b/>
          <w:bCs/>
          <w:sz w:val="28"/>
          <w:szCs w:val="28"/>
          <w:lang w:eastAsia="ru-RU"/>
        </w:rPr>
        <w:t>Основная часть:</w:t>
      </w:r>
    </w:p>
    <w:p w:rsidR="00A53104" w:rsidRDefault="00AF4383" w:rsidP="00AC1BD8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Воспитатель – Ребята, так кто же все-таки полезнее и важнее? Яблоко или груша?</w:t>
      </w:r>
    </w:p>
    <w:p w:rsidR="00AF4383" w:rsidRDefault="00AF4383" w:rsidP="00AC1BD8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Дети – Оба фрукта одинаково полезные и важные.</w:t>
      </w:r>
    </w:p>
    <w:p w:rsidR="00AF4383" w:rsidRDefault="00AF4383" w:rsidP="00AC1BD8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Воспитатель – Конечно! И груша, и яблоко могут быть сочными, спелыми, ароматными и т.д. Про оба эти фрукта мы можем сказать то же самое. И делать с этими фруктами можно одно и то же. Так как же нам помирить их? (наводящими вопросами подводим детей к тому, что нужно их положить в одну корзинку, так как оба фрукта полезные, мы оба эти фрукта будем собирать во фруктовом саду)</w:t>
      </w:r>
    </w:p>
    <w:p w:rsidR="003F05D2" w:rsidRDefault="003F05D2" w:rsidP="00AC1BD8">
      <w:pPr>
        <w:pStyle w:val="a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Тогда пойдемте собирать урожай!</w:t>
      </w:r>
    </w:p>
    <w:p w:rsidR="003F05D2" w:rsidRDefault="003F05D2" w:rsidP="00AC1BD8">
      <w:pPr>
        <w:pStyle w:val="a4"/>
        <w:rPr>
          <w:b/>
          <w:bCs/>
          <w:sz w:val="28"/>
          <w:szCs w:val="28"/>
          <w:lang w:eastAsia="ru-RU"/>
        </w:rPr>
      </w:pPr>
      <w:r w:rsidRPr="003F05D2">
        <w:rPr>
          <w:b/>
          <w:bCs/>
          <w:sz w:val="28"/>
          <w:szCs w:val="28"/>
          <w:lang w:eastAsia="ru-RU"/>
        </w:rPr>
        <w:t>Физминутка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3F05D2">
        <w:rPr>
          <w:color w:val="000000"/>
          <w:sz w:val="28"/>
          <w:szCs w:val="28"/>
          <w:shd w:val="clear" w:color="auto" w:fill="FFFFFF"/>
        </w:rPr>
        <w:t>Высоко висят, послушай,</w:t>
      </w:r>
      <w:r w:rsidRPr="003F05D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Я</w:t>
      </w:r>
      <w:r w:rsidRPr="003F05D2">
        <w:rPr>
          <w:color w:val="000000"/>
          <w:sz w:val="28"/>
          <w:szCs w:val="28"/>
          <w:shd w:val="clear" w:color="auto" w:fill="FFFFFF"/>
        </w:rPr>
        <w:t>блоки и груши.</w:t>
      </w:r>
      <w:r w:rsidRPr="003F05D2">
        <w:rPr>
          <w:color w:val="000000"/>
          <w:sz w:val="28"/>
          <w:szCs w:val="28"/>
        </w:rPr>
        <w:br/>
      </w:r>
      <w:r w:rsidRPr="003F05D2">
        <w:rPr>
          <w:color w:val="000000"/>
          <w:sz w:val="28"/>
          <w:szCs w:val="28"/>
          <w:shd w:val="clear" w:color="auto" w:fill="FFFFFF"/>
        </w:rPr>
        <w:t>Аккуратно их сорвем</w:t>
      </w:r>
      <w:r w:rsidRPr="003F05D2">
        <w:rPr>
          <w:color w:val="000000"/>
          <w:sz w:val="28"/>
          <w:szCs w:val="28"/>
        </w:rPr>
        <w:br/>
      </w:r>
      <w:r w:rsidRPr="003F05D2">
        <w:rPr>
          <w:color w:val="000000"/>
          <w:sz w:val="28"/>
          <w:szCs w:val="28"/>
          <w:shd w:val="clear" w:color="auto" w:fill="FFFFFF"/>
        </w:rPr>
        <w:t>И в корзине понесем.</w:t>
      </w:r>
      <w:r w:rsidRPr="003F05D2">
        <w:rPr>
          <w:color w:val="000000"/>
          <w:sz w:val="28"/>
          <w:szCs w:val="28"/>
        </w:rPr>
        <w:br/>
      </w:r>
      <w:r w:rsidRPr="003F05D2">
        <w:rPr>
          <w:color w:val="000000"/>
          <w:sz w:val="28"/>
          <w:szCs w:val="28"/>
        </w:rPr>
        <w:br/>
      </w:r>
      <w:r w:rsidRPr="003F05D2">
        <w:rPr>
          <w:color w:val="000000"/>
          <w:sz w:val="28"/>
          <w:szCs w:val="28"/>
          <w:shd w:val="clear" w:color="auto" w:fill="FFFFFF"/>
        </w:rPr>
        <w:t>Дома сделаем варенье,</w:t>
      </w:r>
      <w:r w:rsidRPr="003F05D2">
        <w:rPr>
          <w:color w:val="000000"/>
          <w:sz w:val="28"/>
          <w:szCs w:val="28"/>
        </w:rPr>
        <w:br/>
      </w:r>
      <w:r w:rsidRPr="003F05D2">
        <w:rPr>
          <w:color w:val="000000"/>
          <w:sz w:val="28"/>
          <w:szCs w:val="28"/>
          <w:shd w:val="clear" w:color="auto" w:fill="FFFFFF"/>
        </w:rPr>
        <w:t>И компот, и мармелад.</w:t>
      </w:r>
      <w:r w:rsidRPr="003F05D2">
        <w:rPr>
          <w:color w:val="000000"/>
          <w:sz w:val="28"/>
          <w:szCs w:val="28"/>
        </w:rPr>
        <w:br/>
      </w:r>
      <w:r w:rsidRPr="003F05D2">
        <w:rPr>
          <w:color w:val="000000"/>
          <w:sz w:val="28"/>
          <w:szCs w:val="28"/>
          <w:shd w:val="clear" w:color="auto" w:fill="FFFFFF"/>
        </w:rPr>
        <w:t>Это просто объеденье!</w:t>
      </w:r>
      <w:r w:rsidRPr="003F05D2">
        <w:rPr>
          <w:color w:val="000000"/>
          <w:sz w:val="28"/>
          <w:szCs w:val="28"/>
        </w:rPr>
        <w:br/>
      </w:r>
      <w:r w:rsidRPr="003F05D2">
        <w:rPr>
          <w:color w:val="000000"/>
          <w:sz w:val="28"/>
          <w:szCs w:val="28"/>
          <w:shd w:val="clear" w:color="auto" w:fill="FFFFFF"/>
        </w:rPr>
        <w:t>Каждый фруктам очень рад!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Выполняем 2 раза – в полный голос и шепотом.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Вот мы и «собрали наш урожай», а куда мы его положим? 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Дети – В корзинки. (можно напомнить слова из физминутки)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Дети рассаживаются по местам. 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Инструкция к выполнению работы: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1. Складываем листы цветной бумаги вчетверо.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 Обводим шаблоны половины фрукта.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Вырезываем. Получается сразу 2 фрукта.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4. Размещаем в корзинке и наклеиваем.</w:t>
      </w:r>
    </w:p>
    <w:p w:rsidR="003F05D2" w:rsidRDefault="003F05D2" w:rsidP="00AC1BD8">
      <w:pPr>
        <w:pStyle w:val="a4"/>
        <w:rPr>
          <w:b/>
          <w:bCs/>
          <w:color w:val="000000"/>
          <w:sz w:val="28"/>
          <w:szCs w:val="28"/>
          <w:shd w:val="clear" w:color="auto" w:fill="FFFFFF"/>
        </w:rPr>
      </w:pPr>
      <w:r w:rsidRPr="003F05D2">
        <w:rPr>
          <w:b/>
          <w:bCs/>
          <w:color w:val="000000"/>
          <w:sz w:val="28"/>
          <w:szCs w:val="28"/>
          <w:shd w:val="clear" w:color="auto" w:fill="FFFFFF"/>
        </w:rPr>
        <w:t>Рефлексия: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 w:rsidRPr="003F05D2">
        <w:rPr>
          <w:color w:val="000000"/>
          <w:sz w:val="28"/>
          <w:szCs w:val="28"/>
          <w:shd w:val="clear" w:color="auto" w:fill="FFFFFF"/>
        </w:rPr>
        <w:t>Ребята, что мы с вами сегодня делали?</w:t>
      </w:r>
    </w:p>
    <w:p w:rsid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чего мы собирали груши и яблоки в корзинку? </w:t>
      </w:r>
    </w:p>
    <w:p w:rsidR="003F05D2" w:rsidRPr="003F05D2" w:rsidRDefault="003F05D2" w:rsidP="00AC1BD8">
      <w:pPr>
        <w:pStyle w:val="a4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Получилось у нас помирить яблоко и грушу?</w:t>
      </w:r>
      <w:bookmarkStart w:id="0" w:name="_GoBack"/>
      <w:bookmarkEnd w:id="0"/>
    </w:p>
    <w:p w:rsidR="003F05D2" w:rsidRPr="003F05D2" w:rsidRDefault="003F05D2" w:rsidP="00AC1BD8">
      <w:pPr>
        <w:pStyle w:val="a4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 </w:t>
      </w:r>
    </w:p>
    <w:p w:rsidR="00AC1BD8" w:rsidRPr="00AC1BD8" w:rsidRDefault="00AC1BD8" w:rsidP="00AC1BD8">
      <w:pPr>
        <w:pStyle w:val="a4"/>
        <w:rPr>
          <w:sz w:val="28"/>
          <w:szCs w:val="28"/>
          <w:lang w:eastAsia="ru-RU"/>
        </w:rPr>
      </w:pPr>
    </w:p>
    <w:p w:rsidR="00283994" w:rsidRPr="00AC1BD8" w:rsidRDefault="00283994" w:rsidP="00AC1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3994" w:rsidRPr="00AC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BD8"/>
    <w:rsid w:val="00283994"/>
    <w:rsid w:val="003F05D2"/>
    <w:rsid w:val="00A53104"/>
    <w:rsid w:val="00AC1BD8"/>
    <w:rsid w:val="00AF4383"/>
    <w:rsid w:val="00DA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6BCED"/>
  <w15:chartTrackingRefBased/>
  <w15:docId w15:val="{DE5D2CDA-6A3D-470F-9956-6866E5D47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AC1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1BD8"/>
    <w:rPr>
      <w:b/>
      <w:bCs/>
    </w:rPr>
  </w:style>
  <w:style w:type="character" w:customStyle="1" w:styleId="apple-converted-space">
    <w:name w:val="apple-converted-space"/>
    <w:basedOn w:val="a0"/>
    <w:rsid w:val="00AC1BD8"/>
  </w:style>
  <w:style w:type="paragraph" w:styleId="a4">
    <w:name w:val="Normal (Web)"/>
    <w:basedOn w:val="a"/>
    <w:uiPriority w:val="99"/>
    <w:semiHidden/>
    <w:unhideWhenUsed/>
    <w:rsid w:val="00AC1B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79836236405</dc:creator>
  <cp:keywords/>
  <dc:description/>
  <cp:lastModifiedBy>79836236405</cp:lastModifiedBy>
  <cp:revision>1</cp:revision>
  <dcterms:created xsi:type="dcterms:W3CDTF">2022-10-11T16:16:00Z</dcterms:created>
  <dcterms:modified xsi:type="dcterms:W3CDTF">2022-10-11T17:37:00Z</dcterms:modified>
</cp:coreProperties>
</file>